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99CF" w14:textId="24F4893F" w:rsidR="00BB71D0" w:rsidRPr="00B23BF0" w:rsidRDefault="00BB71D0" w:rsidP="00BB71D0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>ACCA Board of Directors Meeting Agenda</w:t>
      </w:r>
      <w:r>
        <w:rPr>
          <w:rFonts w:ascii="Georgia" w:hAnsi="Georgia"/>
          <w:b/>
          <w:sz w:val="20"/>
          <w:szCs w:val="20"/>
          <w:u w:val="single"/>
        </w:rPr>
        <w:t>-</w:t>
      </w:r>
      <w:r w:rsidR="000B5258">
        <w:rPr>
          <w:rFonts w:ascii="Georgia" w:hAnsi="Georgia"/>
          <w:b/>
          <w:sz w:val="20"/>
          <w:szCs w:val="20"/>
          <w:u w:val="single"/>
        </w:rPr>
        <w:t>March</w:t>
      </w:r>
      <w:r w:rsidR="00851261">
        <w:rPr>
          <w:rFonts w:ascii="Georgia" w:hAnsi="Georgia"/>
          <w:b/>
          <w:sz w:val="20"/>
          <w:szCs w:val="20"/>
          <w:u w:val="single"/>
        </w:rPr>
        <w:t xml:space="preserve"> </w:t>
      </w:r>
      <w:r w:rsidR="00B35C33">
        <w:rPr>
          <w:rFonts w:ascii="Georgia" w:hAnsi="Georgia"/>
          <w:b/>
          <w:sz w:val="20"/>
          <w:szCs w:val="20"/>
          <w:u w:val="single"/>
        </w:rPr>
        <w:t xml:space="preserve"> 2</w:t>
      </w:r>
      <w:r w:rsidR="00851261">
        <w:rPr>
          <w:rFonts w:ascii="Georgia" w:hAnsi="Georgia"/>
          <w:b/>
          <w:sz w:val="20"/>
          <w:szCs w:val="20"/>
          <w:u w:val="single"/>
        </w:rPr>
        <w:t>6</w:t>
      </w:r>
      <w:r w:rsidR="00B35C33">
        <w:rPr>
          <w:rFonts w:ascii="Georgia" w:hAnsi="Georgia"/>
          <w:b/>
          <w:sz w:val="20"/>
          <w:szCs w:val="20"/>
          <w:u w:val="single"/>
        </w:rPr>
        <w:t xml:space="preserve">, </w:t>
      </w:r>
      <w:r>
        <w:rPr>
          <w:rFonts w:ascii="Georgia" w:hAnsi="Georgia"/>
          <w:b/>
          <w:sz w:val="20"/>
          <w:szCs w:val="20"/>
          <w:u w:val="single"/>
        </w:rPr>
        <w:t>202</w:t>
      </w:r>
      <w:r w:rsidR="00B35C33">
        <w:rPr>
          <w:rFonts w:ascii="Georgia" w:hAnsi="Georgia"/>
          <w:b/>
          <w:sz w:val="20"/>
          <w:szCs w:val="20"/>
          <w:u w:val="single"/>
        </w:rPr>
        <w:t>5</w:t>
      </w:r>
      <w:r>
        <w:rPr>
          <w:rFonts w:ascii="Georgia" w:hAnsi="Georgia"/>
          <w:b/>
          <w:sz w:val="20"/>
          <w:szCs w:val="20"/>
          <w:u w:val="single"/>
        </w:rPr>
        <w:t xml:space="preserve"> </w:t>
      </w:r>
      <w:r w:rsidRPr="00B23BF0">
        <w:rPr>
          <w:rFonts w:ascii="Georgia" w:hAnsi="Georgia"/>
          <w:b/>
          <w:sz w:val="20"/>
          <w:szCs w:val="20"/>
          <w:u w:val="single"/>
        </w:rPr>
        <w:t>4:</w:t>
      </w:r>
      <w:r w:rsidR="00E91808">
        <w:rPr>
          <w:rFonts w:ascii="Georgia" w:hAnsi="Georgia"/>
          <w:b/>
          <w:sz w:val="20"/>
          <w:szCs w:val="20"/>
          <w:u w:val="single"/>
        </w:rPr>
        <w:t>00</w:t>
      </w:r>
      <w:r w:rsidRPr="00B23BF0">
        <w:rPr>
          <w:rFonts w:ascii="Georgia" w:hAnsi="Georgia"/>
          <w:b/>
          <w:sz w:val="20"/>
          <w:szCs w:val="20"/>
          <w:u w:val="single"/>
        </w:rPr>
        <w:t>pm</w:t>
      </w:r>
      <w:r w:rsidRPr="00B23BF0">
        <w:rPr>
          <w:rFonts w:ascii="Georgia" w:hAnsi="Georgia"/>
          <w:b/>
          <w:sz w:val="20"/>
          <w:szCs w:val="20"/>
          <w:u w:val="single"/>
        </w:rPr>
        <w:br/>
        <w:t xml:space="preserve">  Paramount Theatre Executive Offices</w:t>
      </w:r>
    </w:p>
    <w:p w14:paraId="607D75D6" w14:textId="77777777" w:rsidR="00BB71D0" w:rsidRPr="00B23BF0" w:rsidRDefault="00BB71D0" w:rsidP="00BB71D0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 xml:space="preserve">8 E. Galena Blvd, </w:t>
      </w:r>
      <w:r>
        <w:rPr>
          <w:rFonts w:ascii="Georgia" w:hAnsi="Georgia"/>
          <w:b/>
          <w:sz w:val="20"/>
          <w:szCs w:val="20"/>
          <w:u w:val="single"/>
        </w:rPr>
        <w:t xml:space="preserve">Suite 202 </w:t>
      </w:r>
      <w:r w:rsidRPr="00B23BF0">
        <w:rPr>
          <w:rFonts w:ascii="Georgia" w:hAnsi="Georgia"/>
          <w:b/>
          <w:sz w:val="20"/>
          <w:szCs w:val="20"/>
          <w:u w:val="single"/>
        </w:rPr>
        <w:t>Aurora IL 60506</w:t>
      </w:r>
    </w:p>
    <w:p w14:paraId="481E7233" w14:textId="77777777" w:rsidR="00BB71D0" w:rsidRPr="00B23BF0" w:rsidRDefault="00BB71D0" w:rsidP="00BB71D0">
      <w:pPr>
        <w:jc w:val="center"/>
        <w:rPr>
          <w:rStyle w:val="s8"/>
          <w:rFonts w:ascii="Georgia" w:hAnsi="Georgia"/>
          <w:b/>
          <w:sz w:val="20"/>
          <w:szCs w:val="20"/>
          <w:u w:val="single"/>
        </w:rPr>
      </w:pP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We ask that individuals abstain from discussing and voting on any action items involving potential conflict of interest.  </w:t>
      </w:r>
    </w:p>
    <w:p w14:paraId="530FF81A" w14:textId="77777777" w:rsidR="00BB71D0" w:rsidRPr="00B23BF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Call to Order</w:t>
      </w:r>
    </w:p>
    <w:p w14:paraId="26ADD4AA" w14:textId="77777777" w:rsidR="00BB71D0" w:rsidRPr="00B23BF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Public Comment</w:t>
      </w:r>
    </w:p>
    <w:p w14:paraId="75C441B7" w14:textId="77777777" w:rsidR="00BB71D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Approval of Minutes</w:t>
      </w:r>
      <w:r>
        <w:rPr>
          <w:rFonts w:ascii="Georgia" w:hAnsi="Georgia"/>
          <w:sz w:val="20"/>
          <w:szCs w:val="20"/>
        </w:rPr>
        <w:t xml:space="preserve"> </w:t>
      </w:r>
    </w:p>
    <w:p w14:paraId="051A0005" w14:textId="77777777" w:rsidR="00BB71D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91947">
        <w:rPr>
          <w:rFonts w:ascii="Georgia" w:hAnsi="Georgia"/>
          <w:sz w:val="20"/>
          <w:szCs w:val="20"/>
        </w:rPr>
        <w:t>Financial Report-Erika Miller</w:t>
      </w:r>
    </w:p>
    <w:p w14:paraId="1EDC6D5D" w14:textId="58F2DDF4" w:rsidR="005C7EFE" w:rsidRDefault="000B5258" w:rsidP="005C7EFE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February </w:t>
      </w:r>
      <w:r w:rsidR="002F0055">
        <w:rPr>
          <w:rFonts w:ascii="Georgia" w:hAnsi="Georgia"/>
          <w:sz w:val="20"/>
          <w:szCs w:val="20"/>
        </w:rPr>
        <w:t>Financials</w:t>
      </w:r>
    </w:p>
    <w:p w14:paraId="214CE642" w14:textId="1B7DA769" w:rsidR="00300926" w:rsidRPr="00735D42" w:rsidRDefault="00300926" w:rsidP="005C7EFE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Bid Openings</w:t>
      </w:r>
    </w:p>
    <w:p w14:paraId="29958DA5" w14:textId="77777777" w:rsidR="00BB71D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3E7296">
        <w:rPr>
          <w:rFonts w:ascii="Georgia" w:hAnsi="Georgia"/>
          <w:sz w:val="20"/>
          <w:szCs w:val="20"/>
        </w:rPr>
        <w:t>Chairman’s Report-JH</w:t>
      </w:r>
    </w:p>
    <w:p w14:paraId="667BAAA0" w14:textId="0D77E596" w:rsidR="00E43A5A" w:rsidRPr="00735D42" w:rsidRDefault="00BB71D0" w:rsidP="00735D42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Old Business-TR</w:t>
      </w:r>
    </w:p>
    <w:p w14:paraId="6551B964" w14:textId="326C521D" w:rsidR="00BB71D0" w:rsidRPr="00735D42" w:rsidRDefault="00BB71D0" w:rsidP="00735D42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New Business-T</w:t>
      </w:r>
      <w:r w:rsidR="00735D42">
        <w:rPr>
          <w:rFonts w:ascii="Georgia" w:hAnsi="Georgia"/>
          <w:sz w:val="20"/>
          <w:szCs w:val="20"/>
        </w:rPr>
        <w:t>R</w:t>
      </w:r>
    </w:p>
    <w:p w14:paraId="4D252B93" w14:textId="493ECE25" w:rsidR="00EF7320" w:rsidRPr="00735D42" w:rsidRDefault="002B2536" w:rsidP="00735D42">
      <w:pPr>
        <w:pStyle w:val="ListParagraph"/>
        <w:numPr>
          <w:ilvl w:val="0"/>
          <w:numId w:val="4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Programming</w:t>
      </w:r>
    </w:p>
    <w:p w14:paraId="78EE860A" w14:textId="64A5F0B4" w:rsidR="00735D42" w:rsidRPr="000B5258" w:rsidRDefault="00BB71D0" w:rsidP="000B5258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6515C0">
        <w:rPr>
          <w:rFonts w:ascii="Georgia" w:hAnsi="Georgia"/>
          <w:sz w:val="20"/>
          <w:szCs w:val="20"/>
        </w:rPr>
        <w:t>Committee Reports</w:t>
      </w:r>
    </w:p>
    <w:p w14:paraId="02CC9E9A" w14:textId="1796F9E6" w:rsidR="00BB71D0" w:rsidRDefault="00BB71D0" w:rsidP="00BB71D0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Execut</w:t>
      </w:r>
      <w:r>
        <w:rPr>
          <w:rFonts w:ascii="Georgia" w:hAnsi="Georgia"/>
          <w:sz w:val="20"/>
          <w:szCs w:val="20"/>
        </w:rPr>
        <w:t>ive Session</w:t>
      </w:r>
      <w:r w:rsidR="005B0982">
        <w:rPr>
          <w:rFonts w:ascii="Georgia" w:hAnsi="Georgia"/>
          <w:sz w:val="20"/>
          <w:szCs w:val="20"/>
        </w:rPr>
        <w:t xml:space="preserve"> (as needed)</w:t>
      </w:r>
    </w:p>
    <w:p w14:paraId="7EED3A74" w14:textId="77777777" w:rsidR="00BB71D0" w:rsidRPr="002F0DC7" w:rsidRDefault="00BB71D0" w:rsidP="00BB71D0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Announcements</w:t>
      </w:r>
    </w:p>
    <w:p w14:paraId="6DE88367" w14:textId="77777777" w:rsidR="00BB71D0" w:rsidRPr="00616F22" w:rsidRDefault="00BB71D0" w:rsidP="00BB71D0">
      <w:pPr>
        <w:rPr>
          <w:rFonts w:ascii="Georgia" w:hAnsi="Georgia"/>
          <w:sz w:val="20"/>
          <w:szCs w:val="20"/>
        </w:rPr>
      </w:pPr>
      <w:r w:rsidRPr="00616F22">
        <w:rPr>
          <w:rFonts w:ascii="Georgia" w:hAnsi="Georgia"/>
          <w:sz w:val="20"/>
          <w:szCs w:val="20"/>
        </w:rPr>
        <w:t>Adjourn</w:t>
      </w:r>
    </w:p>
    <w:p w14:paraId="0C0602BA" w14:textId="77777777" w:rsidR="00BB71D0" w:rsidRPr="001A4B1A" w:rsidRDefault="00BB71D0" w:rsidP="00BB71D0">
      <w:pPr>
        <w:rPr>
          <w:rFonts w:ascii="Georgia" w:hAnsi="Georgia"/>
          <w:b/>
          <w:sz w:val="20"/>
          <w:szCs w:val="20"/>
        </w:rPr>
      </w:pPr>
    </w:p>
    <w:p w14:paraId="79A86F43" w14:textId="77777777" w:rsidR="00C60CA5" w:rsidRDefault="00C60CA5"/>
    <w:sectPr w:rsidR="00C60CA5" w:rsidSect="00BB71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E434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600B"/>
    <w:multiLevelType w:val="hybridMultilevel"/>
    <w:tmpl w:val="FF7C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76E27"/>
    <w:multiLevelType w:val="hybridMultilevel"/>
    <w:tmpl w:val="31A6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A6FFB"/>
    <w:multiLevelType w:val="hybridMultilevel"/>
    <w:tmpl w:val="D562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73A3F"/>
    <w:multiLevelType w:val="hybridMultilevel"/>
    <w:tmpl w:val="984C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A7B05"/>
    <w:multiLevelType w:val="hybridMultilevel"/>
    <w:tmpl w:val="6786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402">
    <w:abstractNumId w:val="3"/>
  </w:num>
  <w:num w:numId="2" w16cid:durableId="338310194">
    <w:abstractNumId w:val="0"/>
  </w:num>
  <w:num w:numId="3" w16cid:durableId="1821996869">
    <w:abstractNumId w:val="5"/>
  </w:num>
  <w:num w:numId="4" w16cid:durableId="29914884">
    <w:abstractNumId w:val="1"/>
  </w:num>
  <w:num w:numId="5" w16cid:durableId="18244927">
    <w:abstractNumId w:val="4"/>
  </w:num>
  <w:num w:numId="6" w16cid:durableId="1652517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D0"/>
    <w:rsid w:val="000120F1"/>
    <w:rsid w:val="00083D45"/>
    <w:rsid w:val="000942D1"/>
    <w:rsid w:val="000A5BA3"/>
    <w:rsid w:val="000B5258"/>
    <w:rsid w:val="00130AFE"/>
    <w:rsid w:val="00163FEE"/>
    <w:rsid w:val="00246B57"/>
    <w:rsid w:val="002B2536"/>
    <w:rsid w:val="002F0055"/>
    <w:rsid w:val="00300926"/>
    <w:rsid w:val="003A18FC"/>
    <w:rsid w:val="004000D1"/>
    <w:rsid w:val="004536EC"/>
    <w:rsid w:val="004C0ED1"/>
    <w:rsid w:val="004D22A6"/>
    <w:rsid w:val="005B0982"/>
    <w:rsid w:val="005C7EFE"/>
    <w:rsid w:val="00663772"/>
    <w:rsid w:val="006B33EF"/>
    <w:rsid w:val="00735D42"/>
    <w:rsid w:val="007B30BA"/>
    <w:rsid w:val="007F07EB"/>
    <w:rsid w:val="00831D65"/>
    <w:rsid w:val="00851261"/>
    <w:rsid w:val="009D01B6"/>
    <w:rsid w:val="00A20EE5"/>
    <w:rsid w:val="00AD2EA7"/>
    <w:rsid w:val="00B35C33"/>
    <w:rsid w:val="00B73565"/>
    <w:rsid w:val="00BB71D0"/>
    <w:rsid w:val="00C04BEF"/>
    <w:rsid w:val="00C60CA5"/>
    <w:rsid w:val="00CE06DD"/>
    <w:rsid w:val="00DC2DA4"/>
    <w:rsid w:val="00E43A5A"/>
    <w:rsid w:val="00E57B44"/>
    <w:rsid w:val="00E91808"/>
    <w:rsid w:val="00E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4F1D5"/>
  <w15:chartTrackingRefBased/>
  <w15:docId w15:val="{D96D300E-913F-46DC-9C1D-4AF65080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D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1D0"/>
    <w:pPr>
      <w:ind w:left="720"/>
      <w:contextualSpacing/>
    </w:pPr>
  </w:style>
  <w:style w:type="character" w:customStyle="1" w:styleId="s8">
    <w:name w:val="s8"/>
    <w:basedOn w:val="DefaultParagraphFont"/>
    <w:rsid w:val="00BB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447</Characters>
  <Application>Microsoft Office Word</Application>
  <DocSecurity>0</DocSecurity>
  <Lines>19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4</cp:revision>
  <cp:lastPrinted>2024-11-25T17:55:00Z</cp:lastPrinted>
  <dcterms:created xsi:type="dcterms:W3CDTF">2025-03-19T19:01:00Z</dcterms:created>
  <dcterms:modified xsi:type="dcterms:W3CDTF">2025-03-19T19:02:00Z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24df0e5f-04c7-437f-83d9-a1d911fd4028</vt:lpwstr>
  </property>
</Properties>
</file>