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5F40" w14:textId="77777777" w:rsidR="00E15DC8" w:rsidRPr="003A2DC3" w:rsidRDefault="00E15DC8" w:rsidP="00E15DC8">
      <w:pPr>
        <w:jc w:val="center"/>
        <w:rPr>
          <w:rFonts w:ascii="Garamond" w:hAnsi="Garamond"/>
        </w:rPr>
      </w:pPr>
    </w:p>
    <w:p w14:paraId="295CD68C" w14:textId="699F7314" w:rsidR="003A2DC3" w:rsidRDefault="003A2DC3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/>
          <w:u w:val="single"/>
        </w:rPr>
        <w:t>FINANCE COMMITTEE MEETING AGENDA</w:t>
      </w:r>
      <w:r w:rsidRPr="003A2DC3">
        <w:rPr>
          <w:rFonts w:ascii="Garamond" w:hAnsi="Garamond"/>
          <w:b/>
          <w:u w:val="single"/>
        </w:rPr>
        <w:br/>
      </w:r>
    </w:p>
    <w:p w14:paraId="71569A08" w14:textId="196204FA" w:rsidR="003A2DC3" w:rsidRPr="003A2DC3" w:rsidRDefault="003A2DC3" w:rsidP="00E15DC8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Of the </w:t>
      </w:r>
      <w:r w:rsidR="00E15DC8" w:rsidRPr="003A2DC3">
        <w:rPr>
          <w:rFonts w:ascii="Garamond" w:hAnsi="Garamond"/>
          <w:bCs/>
        </w:rPr>
        <w:t xml:space="preserve">ACCA Board of Directors -August 27, 2025 </w:t>
      </w:r>
      <w:r w:rsidR="00E15DC8" w:rsidRPr="003A2DC3">
        <w:rPr>
          <w:rFonts w:ascii="Garamond" w:hAnsi="Garamond"/>
          <w:bCs/>
        </w:rPr>
        <w:t>3</w:t>
      </w:r>
      <w:r w:rsidR="00E15DC8" w:rsidRPr="003A2DC3">
        <w:rPr>
          <w:rFonts w:ascii="Garamond" w:hAnsi="Garamond"/>
          <w:bCs/>
        </w:rPr>
        <w:t>:00pm</w:t>
      </w:r>
    </w:p>
    <w:p w14:paraId="2E2A2342" w14:textId="5EF8D7FA" w:rsidR="00E15DC8" w:rsidRPr="003A2DC3" w:rsidRDefault="00E15DC8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/>
        </w:rPr>
        <w:t xml:space="preserve"> </w:t>
      </w:r>
      <w:r w:rsidRPr="003A2DC3">
        <w:rPr>
          <w:rFonts w:ascii="Garamond" w:hAnsi="Garamond"/>
          <w:bCs/>
        </w:rPr>
        <w:t xml:space="preserve"> Paramount Theatre Executive Offices</w:t>
      </w:r>
    </w:p>
    <w:p w14:paraId="2197557F" w14:textId="77777777" w:rsidR="00E15DC8" w:rsidRPr="003A2DC3" w:rsidRDefault="00E15DC8" w:rsidP="00E15DC8">
      <w:pPr>
        <w:jc w:val="center"/>
        <w:rPr>
          <w:rFonts w:ascii="Garamond" w:hAnsi="Garamond"/>
          <w:bCs/>
        </w:rPr>
      </w:pPr>
      <w:r w:rsidRPr="003A2DC3">
        <w:rPr>
          <w:rFonts w:ascii="Garamond" w:hAnsi="Garamond"/>
          <w:bCs/>
        </w:rPr>
        <w:t>8 E. Galena Blvd, Suite 202 Aurora IL 60506</w:t>
      </w:r>
    </w:p>
    <w:p w14:paraId="45ACD897" w14:textId="77777777" w:rsidR="003A2DC3" w:rsidRDefault="003A2DC3" w:rsidP="00E15DC8">
      <w:pPr>
        <w:jc w:val="center"/>
        <w:rPr>
          <w:rFonts w:ascii="Garamond" w:hAnsi="Garamond"/>
          <w:b/>
          <w:u w:val="single"/>
        </w:rPr>
      </w:pPr>
    </w:p>
    <w:p w14:paraId="2497EBCE" w14:textId="4B5795DB" w:rsidR="00606109" w:rsidRPr="00606109" w:rsidRDefault="00606109" w:rsidP="00606109">
      <w:pPr>
        <w:rPr>
          <w:rFonts w:ascii="Garamond" w:hAnsi="Garamond"/>
          <w:bCs/>
        </w:rPr>
      </w:pPr>
      <w:r w:rsidRPr="00606109">
        <w:rPr>
          <w:rFonts w:ascii="Garamond" w:hAnsi="Garamond"/>
          <w:bCs/>
        </w:rPr>
        <w:t>Call to order</w:t>
      </w:r>
    </w:p>
    <w:p w14:paraId="3129A14C" w14:textId="77777777" w:rsidR="003A2DC3" w:rsidRPr="003A2DC3" w:rsidRDefault="003A2DC3" w:rsidP="00E15DC8">
      <w:pPr>
        <w:jc w:val="center"/>
        <w:rPr>
          <w:rFonts w:ascii="Garamond" w:hAnsi="Garamond"/>
          <w:b/>
          <w:u w:val="single"/>
        </w:rPr>
      </w:pPr>
    </w:p>
    <w:p w14:paraId="7EEB91F0" w14:textId="4C3CF977" w:rsidR="003A2DC3" w:rsidRDefault="003A2DC3" w:rsidP="003A2DC3">
      <w:pPr>
        <w:rPr>
          <w:rFonts w:ascii="Garamond" w:hAnsi="Garamond"/>
          <w:bCs/>
        </w:rPr>
      </w:pPr>
      <w:r w:rsidRPr="003A2DC3">
        <w:rPr>
          <w:rFonts w:ascii="Garamond" w:hAnsi="Garamond"/>
          <w:bCs/>
        </w:rPr>
        <w:t>STAFF 401K REVIEW</w:t>
      </w:r>
    </w:p>
    <w:p w14:paraId="3EFF6989" w14:textId="77777777" w:rsidR="00606109" w:rsidRDefault="00606109" w:rsidP="003A2DC3">
      <w:pPr>
        <w:rPr>
          <w:rFonts w:ascii="Garamond" w:hAnsi="Garamond"/>
          <w:bCs/>
        </w:rPr>
      </w:pPr>
    </w:p>
    <w:p w14:paraId="48E6DE46" w14:textId="30EFE199" w:rsidR="00606109" w:rsidRPr="003A2DC3" w:rsidRDefault="00606109" w:rsidP="003A2DC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Adjourn</w:t>
      </w:r>
    </w:p>
    <w:p w14:paraId="24989620" w14:textId="77777777" w:rsidR="00E15DC8" w:rsidRPr="003A2DC3" w:rsidRDefault="00E15DC8" w:rsidP="00E15DC8">
      <w:pPr>
        <w:jc w:val="center"/>
        <w:rPr>
          <w:rFonts w:ascii="Garamond" w:hAnsi="Garamond"/>
        </w:rPr>
      </w:pPr>
    </w:p>
    <w:sectPr w:rsidR="00E15DC8" w:rsidRPr="003A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C8"/>
    <w:rsid w:val="003A2DC3"/>
    <w:rsid w:val="003E532C"/>
    <w:rsid w:val="00431627"/>
    <w:rsid w:val="004A13D6"/>
    <w:rsid w:val="00606109"/>
    <w:rsid w:val="00831D65"/>
    <w:rsid w:val="00C60CA5"/>
    <w:rsid w:val="00C71EEC"/>
    <w:rsid w:val="00CD2684"/>
    <w:rsid w:val="00E1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8E1D3"/>
  <w15:chartTrackingRefBased/>
  <w15:docId w15:val="{FD43D647-968F-4FCD-84EC-CC4C3B3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4</cp:revision>
  <cp:lastPrinted>2025-08-22T17:01:00Z</cp:lastPrinted>
  <dcterms:created xsi:type="dcterms:W3CDTF">2025-08-22T17:00:00Z</dcterms:created>
  <dcterms:modified xsi:type="dcterms:W3CDTF">2025-08-22T19:00:00Z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596b5056-a1ec-443c-a043-6482f1c900a3</vt:lpwstr>
  </property>
</Properties>
</file>